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E4CE4" w:rsidRDefault="00000000">
      <w:pPr>
        <w:tabs>
          <w:tab w:val="left" w:pos="360"/>
          <w:tab w:val="left" w:pos="720"/>
          <w:tab w:val="center" w:pos="3600"/>
          <w:tab w:val="right" w:pos="6750"/>
        </w:tabs>
        <w:spacing w:after="0" w:line="240" w:lineRule="auto"/>
        <w:jc w:val="cente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WELCOME TO THE FIRST PRESBYTERIAN CHURCH OF FARMINGTON</w:t>
      </w:r>
    </w:p>
    <w:p w14:paraId="00000002" w14:textId="77777777" w:rsidR="00FE4CE4" w:rsidRDefault="00000000">
      <w:pPr>
        <w:pBdr>
          <w:top w:val="nil"/>
          <w:left w:val="nil"/>
          <w:bottom w:val="nil"/>
          <w:right w:val="nil"/>
          <w:between w:val="nil"/>
        </w:pBdr>
        <w:spacing w:after="0" w:line="240" w:lineRule="auto"/>
        <w:jc w:val="center"/>
        <w:rPr>
          <w:rFonts w:ascii="Calibri" w:eastAsia="Calibri" w:hAnsi="Calibri" w:cs="Calibri"/>
          <w:b/>
          <w:sz w:val="24"/>
          <w:szCs w:val="24"/>
          <w:u w:val="single"/>
        </w:rPr>
      </w:pPr>
      <w:r>
        <w:rPr>
          <w:rFonts w:ascii="Calibri" w:eastAsia="Calibri" w:hAnsi="Calibri" w:cs="Calibri"/>
          <w:b/>
          <w:sz w:val="24"/>
          <w:szCs w:val="24"/>
          <w:u w:val="single"/>
        </w:rPr>
        <w:t xml:space="preserve">Fifth Sunday of Easter </w:t>
      </w:r>
      <w:r>
        <w:rPr>
          <w:rFonts w:ascii="Calibri" w:eastAsia="Calibri" w:hAnsi="Calibri" w:cs="Calibri"/>
          <w:b/>
          <w:sz w:val="24"/>
          <w:szCs w:val="24"/>
        </w:rPr>
        <w:t xml:space="preserve"> </w:t>
      </w:r>
      <w:r>
        <w:rPr>
          <w:rFonts w:ascii="Calibri" w:eastAsia="Calibri" w:hAnsi="Calibri" w:cs="Calibri"/>
          <w:b/>
          <w:sz w:val="24"/>
          <w:szCs w:val="24"/>
          <w:u w:val="single"/>
        </w:rPr>
        <w:t>April 28,</w:t>
      </w:r>
      <w:r>
        <w:rPr>
          <w:rFonts w:ascii="Calibri" w:eastAsia="Calibri" w:hAnsi="Calibri" w:cs="Calibri"/>
          <w:b/>
          <w:color w:val="000000"/>
          <w:sz w:val="24"/>
          <w:szCs w:val="24"/>
          <w:u w:val="single"/>
        </w:rPr>
        <w:t xml:space="preserve"> 202</w:t>
      </w:r>
      <w:r>
        <w:rPr>
          <w:rFonts w:ascii="Calibri" w:eastAsia="Calibri" w:hAnsi="Calibri" w:cs="Calibri"/>
          <w:b/>
          <w:sz w:val="24"/>
          <w:szCs w:val="24"/>
          <w:u w:val="single"/>
        </w:rPr>
        <w:t>4</w:t>
      </w:r>
    </w:p>
    <w:p w14:paraId="00000003"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Prelude</w:t>
      </w:r>
    </w:p>
    <w:p w14:paraId="00000004"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Ring the Chimes </w:t>
      </w:r>
    </w:p>
    <w:p w14:paraId="00000005"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Welcome and Announcements</w:t>
      </w:r>
    </w:p>
    <w:p w14:paraId="00000006"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Passing the Peace of Christ</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07"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08"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Call to Worship</w:t>
      </w:r>
    </w:p>
    <w:p w14:paraId="00000009"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In the wilderness, water brings life. </w:t>
      </w:r>
    </w:p>
    <w:p w14:paraId="0000000A" w14:textId="77777777" w:rsidR="00FE4CE4"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Seek us out, O God, and take us to the water. </w:t>
      </w:r>
    </w:p>
    <w:p w14:paraId="0000000B"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In the Word of God, the good news gives light. </w:t>
      </w:r>
    </w:p>
    <w:p w14:paraId="0000000C" w14:textId="77777777" w:rsidR="00FE4CE4" w:rsidRDefault="00000000">
      <w:pPr>
        <w:pBdr>
          <w:top w:val="nil"/>
          <w:left w:val="nil"/>
          <w:bottom w:val="nil"/>
          <w:right w:val="nil"/>
          <w:between w:val="nil"/>
        </w:pBdr>
        <w:spacing w:after="0" w:line="240" w:lineRule="auto"/>
        <w:rPr>
          <w:rFonts w:ascii="Calibri" w:eastAsia="Calibri" w:hAnsi="Calibri" w:cs="Calibri"/>
          <w:b/>
          <w:sz w:val="24"/>
          <w:szCs w:val="24"/>
        </w:rPr>
      </w:pPr>
      <w:r>
        <w:rPr>
          <w:rFonts w:ascii="Calibri" w:eastAsia="Calibri" w:hAnsi="Calibri" w:cs="Calibri"/>
          <w:b/>
          <w:sz w:val="24"/>
          <w:szCs w:val="24"/>
          <w:u w:val="single"/>
        </w:rPr>
        <w:t>Seek us out, O God, and fill us with understanding.</w:t>
      </w:r>
      <w:r>
        <w:rPr>
          <w:rFonts w:ascii="Calibri" w:eastAsia="Calibri" w:hAnsi="Calibri" w:cs="Calibri"/>
          <w:b/>
          <w:sz w:val="24"/>
          <w:szCs w:val="24"/>
        </w:rPr>
        <w:t xml:space="preserve"> </w:t>
      </w:r>
    </w:p>
    <w:p w14:paraId="0000000D" w14:textId="77777777" w:rsidR="00FE4CE4" w:rsidRDefault="00000000">
      <w:pPr>
        <w:pBdr>
          <w:top w:val="nil"/>
          <w:left w:val="nil"/>
          <w:bottom w:val="nil"/>
          <w:right w:val="nil"/>
          <w:between w:val="nil"/>
        </w:pBdr>
        <w:spacing w:after="0" w:line="240" w:lineRule="auto"/>
        <w:rPr>
          <w:rFonts w:ascii="Calibri" w:eastAsia="Calibri" w:hAnsi="Calibri" w:cs="Calibri"/>
          <w:b/>
          <w:sz w:val="24"/>
          <w:szCs w:val="24"/>
        </w:rPr>
      </w:pPr>
      <w:r>
        <w:rPr>
          <w:rFonts w:ascii="Calibri" w:eastAsia="Calibri" w:hAnsi="Calibri" w:cs="Calibri"/>
          <w:sz w:val="24"/>
          <w:szCs w:val="24"/>
        </w:rPr>
        <w:t xml:space="preserve">In the bread and the wine, the body of our Savior nourishes everyone. </w:t>
      </w:r>
      <w:r>
        <w:rPr>
          <w:rFonts w:ascii="Calibri" w:eastAsia="Calibri" w:hAnsi="Calibri" w:cs="Calibri"/>
          <w:b/>
          <w:sz w:val="24"/>
          <w:szCs w:val="24"/>
          <w:u w:val="single"/>
        </w:rPr>
        <w:t>Seek us out, O God, and give us yourself.</w:t>
      </w:r>
      <w:r>
        <w:rPr>
          <w:rFonts w:ascii="Calibri" w:eastAsia="Calibri" w:hAnsi="Calibri" w:cs="Calibri"/>
          <w:b/>
          <w:sz w:val="24"/>
          <w:szCs w:val="24"/>
        </w:rPr>
        <w:t xml:space="preserve"> </w:t>
      </w:r>
    </w:p>
    <w:p w14:paraId="0000000E"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 xml:space="preserve">Here is the water of life, the word that feeds, the food of eternity. </w:t>
      </w:r>
    </w:p>
    <w:p w14:paraId="0000000F"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Come and praise the vine that gives all goodness.</w:t>
      </w:r>
    </w:p>
    <w:p w14:paraId="00000010" w14:textId="77777777" w:rsidR="00FE4CE4" w:rsidRDefault="00FE4CE4">
      <w:pPr>
        <w:pBdr>
          <w:top w:val="nil"/>
          <w:left w:val="nil"/>
          <w:bottom w:val="nil"/>
          <w:right w:val="nil"/>
          <w:between w:val="nil"/>
        </w:pBdr>
        <w:spacing w:after="0" w:line="240" w:lineRule="auto"/>
        <w:rPr>
          <w:rFonts w:ascii="Calibri" w:eastAsia="Calibri" w:hAnsi="Calibri" w:cs="Calibri"/>
          <w:b/>
          <w:sz w:val="24"/>
          <w:szCs w:val="24"/>
        </w:rPr>
      </w:pPr>
    </w:p>
    <w:p w14:paraId="00000011"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*Opening Hymn</w:t>
      </w:r>
      <w:r>
        <w:rPr>
          <w:rFonts w:ascii="Calibri" w:eastAsia="Calibri" w:hAnsi="Calibri" w:cs="Calibri"/>
          <w:sz w:val="24"/>
          <w:szCs w:val="24"/>
        </w:rPr>
        <w:t xml:space="preserve">  #</w:t>
      </w:r>
      <w:r>
        <w:rPr>
          <w:rFonts w:ascii="Calibri" w:eastAsia="Calibri" w:hAnsi="Calibri" w:cs="Calibri"/>
          <w:color w:val="000000"/>
          <w:sz w:val="24"/>
          <w:szCs w:val="24"/>
        </w:rPr>
        <w:t>232</w:t>
      </w:r>
      <w:r>
        <w:rPr>
          <w:rFonts w:ascii="Calibri" w:eastAsia="Calibri" w:hAnsi="Calibri" w:cs="Calibri"/>
          <w:color w:val="000000"/>
          <w:sz w:val="24"/>
          <w:szCs w:val="24"/>
        </w:rPr>
        <w:tab/>
        <w:t>“Jesus Christ Is Risen Today”</w:t>
      </w:r>
    </w:p>
    <w:p w14:paraId="00000012"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13"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*Call to Confession: </w:t>
      </w:r>
    </w:p>
    <w:p w14:paraId="00000014"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Trusting in the mercy of God, let us confess to God and to one another our failure to love our neighbor.</w:t>
      </w:r>
    </w:p>
    <w:p w14:paraId="00000015"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16"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*Prayer of Confession  </w:t>
      </w:r>
    </w:p>
    <w:p w14:paraId="00000017" w14:textId="77777777" w:rsidR="00FE4CE4"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God of mercy, we confess that we have not borne the fruit of the Spirit. We have not loved others as you have loved us. We have denied the promises of baptism and cut ourselves off from you. Forgive us, restore us, that we may abide in your love and live out your mercy, for the sake of Jesus Christ, in whose name we pray. Amen.</w:t>
      </w:r>
    </w:p>
    <w:p w14:paraId="00000018"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19"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Assurance of Pardon</w:t>
      </w:r>
    </w:p>
    <w:p w14:paraId="0000001A"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You have already been cleansed by the word that God has spoken to you. In baptism God claimed you and joined you to Christ, as branches to a vine. Believe the promise given to you: in Jesus Christ, you are forgiven.</w:t>
      </w:r>
    </w:p>
    <w:p w14:paraId="0000001B" w14:textId="77777777" w:rsidR="00FE4CE4" w:rsidRDefault="00FE4CE4">
      <w:pPr>
        <w:pBdr>
          <w:top w:val="nil"/>
          <w:left w:val="nil"/>
          <w:bottom w:val="nil"/>
          <w:right w:val="nil"/>
          <w:between w:val="nil"/>
        </w:pBdr>
        <w:spacing w:after="0" w:line="240" w:lineRule="auto"/>
        <w:rPr>
          <w:rFonts w:ascii="Calibri" w:eastAsia="Calibri" w:hAnsi="Calibri" w:cs="Calibri"/>
          <w:b/>
          <w:sz w:val="24"/>
          <w:szCs w:val="24"/>
        </w:rPr>
      </w:pPr>
    </w:p>
    <w:p w14:paraId="0000001C"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Gloria Patri</w:t>
      </w:r>
    </w:p>
    <w:p w14:paraId="0000001D"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1E"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Children’s Sermon</w:t>
      </w:r>
    </w:p>
    <w:p w14:paraId="0000001F"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20"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Scripture Readings</w:t>
      </w:r>
      <w:r>
        <w:rPr>
          <w:rFonts w:ascii="Calibri" w:eastAsia="Calibri" w:hAnsi="Calibri" w:cs="Calibri"/>
          <w:sz w:val="24"/>
          <w:szCs w:val="24"/>
        </w:rPr>
        <w:tab/>
      </w:r>
      <w:r>
        <w:rPr>
          <w:rFonts w:ascii="Calibri" w:eastAsia="Calibri" w:hAnsi="Calibri" w:cs="Calibri"/>
          <w:sz w:val="24"/>
          <w:szCs w:val="24"/>
        </w:rPr>
        <w:tab/>
        <w:t>John 15:1-8</w:t>
      </w:r>
    </w:p>
    <w:p w14:paraId="00000021"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22"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Sermon</w:t>
      </w:r>
      <w:r>
        <w:rPr>
          <w:rFonts w:ascii="Calibri" w:eastAsia="Calibri" w:hAnsi="Calibri" w:cs="Calibri"/>
          <w:color w:val="000000"/>
          <w:sz w:val="24"/>
          <w:szCs w:val="24"/>
        </w:rPr>
        <w:t xml:space="preserve">   </w:t>
      </w:r>
      <w:r>
        <w:rPr>
          <w:rFonts w:ascii="Calibri" w:eastAsia="Calibri" w:hAnsi="Calibri" w:cs="Calibri"/>
          <w:color w:val="000000"/>
          <w:sz w:val="24"/>
          <w:szCs w:val="24"/>
        </w:rPr>
        <w:tab/>
      </w:r>
      <w:r>
        <w:rPr>
          <w:rFonts w:ascii="Calibri" w:eastAsia="Calibri" w:hAnsi="Calibri" w:cs="Calibri"/>
          <w:color w:val="000000"/>
          <w:sz w:val="24"/>
          <w:szCs w:val="24"/>
        </w:rPr>
        <w:tab/>
        <w:t>“Vineyard Maintenance 101”</w:t>
      </w:r>
      <w:r>
        <w:rPr>
          <w:rFonts w:ascii="Calibri" w:eastAsia="Calibri" w:hAnsi="Calibri" w:cs="Calibri"/>
          <w:color w:val="000000"/>
          <w:sz w:val="24"/>
          <w:szCs w:val="24"/>
        </w:rPr>
        <w:tab/>
      </w:r>
    </w:p>
    <w:p w14:paraId="00000023"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24"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Hymn</w:t>
      </w:r>
      <w:r>
        <w:rPr>
          <w:rFonts w:ascii="Calibri" w:eastAsia="Calibri" w:hAnsi="Calibri" w:cs="Calibri"/>
          <w:sz w:val="24"/>
          <w:szCs w:val="24"/>
        </w:rPr>
        <w:t xml:space="preserve">  #450</w:t>
      </w:r>
      <w:r>
        <w:rPr>
          <w:rFonts w:ascii="Calibri" w:eastAsia="Calibri" w:hAnsi="Calibri" w:cs="Calibri"/>
          <w:color w:val="000000"/>
          <w:sz w:val="24"/>
          <w:szCs w:val="24"/>
        </w:rPr>
        <w:tab/>
      </w:r>
      <w:r>
        <w:rPr>
          <w:rFonts w:ascii="Calibri" w:eastAsia="Calibri" w:hAnsi="Calibri" w:cs="Calibri"/>
          <w:color w:val="000000"/>
          <w:sz w:val="24"/>
          <w:szCs w:val="24"/>
        </w:rPr>
        <w:tab/>
        <w:t>“Be Thou My Vision”</w:t>
      </w:r>
    </w:p>
    <w:p w14:paraId="00000025"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26"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Birthdays</w:t>
      </w:r>
    </w:p>
    <w:p w14:paraId="00000027"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Joys/Concerns/Prayers of t</w:t>
      </w:r>
      <w:r>
        <w:rPr>
          <w:rFonts w:ascii="Calibri" w:eastAsia="Calibri" w:hAnsi="Calibri" w:cs="Calibri"/>
          <w:sz w:val="24"/>
          <w:szCs w:val="24"/>
        </w:rPr>
        <w:t>he People</w:t>
      </w:r>
    </w:p>
    <w:p w14:paraId="00000028"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29"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Call to Offering</w:t>
      </w:r>
    </w:p>
    <w:p w14:paraId="0000002A"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Offering what we have for the sake of others is a discipline of pruning—letting go of our possessions, our time, and even ourselves— to extend the gospel witness into the world. Be generous in your ministry of giving. You need not fear; you abide in the vine.</w:t>
      </w:r>
    </w:p>
    <w:p w14:paraId="0000002B"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2C"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Offertory</w:t>
      </w:r>
    </w:p>
    <w:p w14:paraId="0000002D"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*Doxology</w:t>
      </w:r>
    </w:p>
    <w:p w14:paraId="0000002E"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2F"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Prayer of Thanksgiving for our Tithes and Offerings</w:t>
      </w:r>
    </w:p>
    <w:p w14:paraId="00000030" w14:textId="77777777" w:rsidR="00FE4CE4" w:rsidRDefault="00000000">
      <w:pPr>
        <w:pBdr>
          <w:top w:val="nil"/>
          <w:left w:val="nil"/>
          <w:bottom w:val="nil"/>
          <w:right w:val="nil"/>
          <w:between w:val="nil"/>
        </w:pBd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Through our offerings, O God, give your loving Spirit to a world in need of comfort. Make our many gifts one offering for the world; in the name of Jesus. Amen.</w:t>
      </w:r>
    </w:p>
    <w:p w14:paraId="00000031"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32" w14:textId="70F63DEE"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*Closing Hymn #23</w:t>
      </w:r>
      <w:r w:rsidR="00F103CA">
        <w:rPr>
          <w:rFonts w:ascii="Calibri" w:eastAsia="Calibri" w:hAnsi="Calibri" w:cs="Calibri"/>
          <w:color w:val="000000"/>
          <w:sz w:val="24"/>
          <w:szCs w:val="24"/>
        </w:rPr>
        <w:t>3</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“The Day of Resurrection!”</w:t>
      </w:r>
    </w:p>
    <w:p w14:paraId="00000033" w14:textId="77777777" w:rsidR="00FE4CE4" w:rsidRDefault="00FE4CE4">
      <w:pPr>
        <w:pBdr>
          <w:top w:val="nil"/>
          <w:left w:val="nil"/>
          <w:bottom w:val="nil"/>
          <w:right w:val="nil"/>
          <w:between w:val="nil"/>
        </w:pBdr>
        <w:spacing w:after="0" w:line="240" w:lineRule="auto"/>
        <w:rPr>
          <w:rFonts w:ascii="Calibri" w:eastAsia="Calibri" w:hAnsi="Calibri" w:cs="Calibri"/>
          <w:color w:val="000000"/>
          <w:sz w:val="24"/>
          <w:szCs w:val="24"/>
        </w:rPr>
      </w:pPr>
    </w:p>
    <w:p w14:paraId="00000034"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Charge and Benediction</w:t>
      </w:r>
    </w:p>
    <w:p w14:paraId="00000035"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Go out with joy that you have been fed and healed, securely abiding as branches of the true vine. Go and tell the story of faith that is given to you by the One who never lets you go. Seek out those who abound with sacred questions, and be ready to answer a mystery with love.</w:t>
      </w:r>
    </w:p>
    <w:p w14:paraId="00000036"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37" w14:textId="77777777" w:rsidR="00FE4CE4" w:rsidRDefault="00000000">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As Jesus entered into human life, his life is still alive in you. The blessing of Almighty God be upon you today and always.</w:t>
      </w:r>
    </w:p>
    <w:p w14:paraId="00000038" w14:textId="77777777" w:rsidR="00FE4CE4" w:rsidRDefault="00FE4CE4">
      <w:pPr>
        <w:pBdr>
          <w:top w:val="nil"/>
          <w:left w:val="nil"/>
          <w:bottom w:val="nil"/>
          <w:right w:val="nil"/>
          <w:between w:val="nil"/>
        </w:pBdr>
        <w:spacing w:after="0" w:line="240" w:lineRule="auto"/>
        <w:rPr>
          <w:rFonts w:ascii="Calibri" w:eastAsia="Calibri" w:hAnsi="Calibri" w:cs="Calibri"/>
          <w:sz w:val="24"/>
          <w:szCs w:val="24"/>
        </w:rPr>
      </w:pPr>
    </w:p>
    <w:p w14:paraId="00000039" w14:textId="77777777" w:rsidR="00FE4CE4" w:rsidRDefault="00000000">
      <w:p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sz w:val="24"/>
          <w:szCs w:val="24"/>
        </w:rPr>
        <w:t>*</w:t>
      </w:r>
      <w:r>
        <w:rPr>
          <w:rFonts w:ascii="Calibri" w:eastAsia="Calibri" w:hAnsi="Calibri" w:cs="Calibri"/>
          <w:color w:val="000000"/>
          <w:sz w:val="24"/>
          <w:szCs w:val="24"/>
        </w:rPr>
        <w:t>Postlude</w:t>
      </w:r>
    </w:p>
    <w:sectPr w:rsidR="00FE4CE4">
      <w:pgSz w:w="15840" w:h="12240" w:orient="landscape"/>
      <w:pgMar w:top="576" w:right="360" w:bottom="576" w:left="360" w:header="720" w:footer="720" w:gutter="0"/>
      <w:pgNumType w:start="1"/>
      <w:cols w:num="2" w:space="720" w:equalWidth="0">
        <w:col w:w="7200" w:space="720"/>
        <w:col w:w="72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E4"/>
    <w:rsid w:val="00F103CA"/>
    <w:rsid w:val="00FE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5777"/>
  <w15:docId w15:val="{5669149E-7E2E-4438-A282-A626F31E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4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71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671A4E"/>
    <w:rPr>
      <w:rFonts w:ascii="Times New Roman" w:eastAsia="Times New Roman" w:hAnsi="Times New Roman" w:cs="Times New Roman"/>
      <w:b/>
      <w:bCs/>
      <w:sz w:val="27"/>
      <w:szCs w:val="27"/>
    </w:rPr>
  </w:style>
  <w:style w:type="paragraph" w:styleId="NoSpacing">
    <w:name w:val="No Spacing"/>
    <w:link w:val="NoSpacingChar"/>
    <w:uiPriority w:val="1"/>
    <w:qFormat/>
    <w:rsid w:val="00671A4E"/>
    <w:pPr>
      <w:spacing w:after="0"/>
    </w:pPr>
    <w:rPr>
      <w:rFonts w:ascii="Times New Roman" w:hAnsi="Times New Roman" w:cs="Times New Roman"/>
      <w:sz w:val="24"/>
      <w:szCs w:val="24"/>
    </w:rPr>
  </w:style>
  <w:style w:type="character" w:customStyle="1" w:styleId="NoSpacingChar">
    <w:name w:val="No Spacing Char"/>
    <w:link w:val="NoSpacing"/>
    <w:uiPriority w:val="1"/>
    <w:rsid w:val="00671A4E"/>
    <w:rPr>
      <w:rFonts w:ascii="Times New Roman" w:hAnsi="Times New Roman" w:cs="Times New Roman"/>
      <w:sz w:val="24"/>
      <w:szCs w:val="24"/>
    </w:rPr>
  </w:style>
  <w:style w:type="paragraph" w:styleId="Header">
    <w:name w:val="header"/>
    <w:basedOn w:val="Normal"/>
    <w:link w:val="HeaderChar"/>
    <w:uiPriority w:val="99"/>
    <w:unhideWhenUsed/>
    <w:rsid w:val="0067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4E"/>
    <w:rPr>
      <w:rFonts w:ascii="Arial" w:hAnsi="Arial" w:cs="Arial"/>
    </w:rPr>
  </w:style>
  <w:style w:type="paragraph" w:styleId="NormalWeb">
    <w:name w:val="Normal (Web)"/>
    <w:basedOn w:val="Normal"/>
    <w:uiPriority w:val="99"/>
    <w:unhideWhenUsed/>
    <w:rsid w:val="00671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91c2ed4msonormal">
    <w:name w:val="ydp491c2ed4msonormal"/>
    <w:basedOn w:val="Normal"/>
    <w:rsid w:val="00671A4E"/>
    <w:pPr>
      <w:spacing w:before="100" w:beforeAutospacing="1" w:after="100" w:afterAutospacing="1" w:line="240" w:lineRule="auto"/>
    </w:pPr>
    <w:rPr>
      <w:rFonts w:ascii="Calibri" w:hAnsi="Calibri" w:cs="Calibri"/>
    </w:rPr>
  </w:style>
  <w:style w:type="character" w:customStyle="1" w:styleId="bigcap">
    <w:name w:val="bigcap"/>
    <w:basedOn w:val="DefaultParagraphFont"/>
    <w:rsid w:val="00671A4E"/>
  </w:style>
  <w:style w:type="paragraph" w:customStyle="1" w:styleId="chapter-2">
    <w:name w:val="chapter-2"/>
    <w:basedOn w:val="Normal"/>
    <w:rsid w:val="00321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103E"/>
  </w:style>
  <w:style w:type="character" w:customStyle="1" w:styleId="chapternum">
    <w:name w:val="chapternum"/>
    <w:basedOn w:val="DefaultParagraphFont"/>
    <w:rsid w:val="003210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A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F424E"/>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3F424E"/>
    <w:rPr>
      <w:rFonts w:asciiTheme="minorHAnsi" w:eastAsiaTheme="minorHAnsi" w:hAnsiTheme="minorHAnsi" w:cstheme="minorBidi"/>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htjzCg4m3f7U3CRy3BlCS6P5A==">CgMxLjAyCGguZ2pkZ3hzOAByITE4MUFEUXowNUl6WXp6bmpIVmJ2d29RYnpKcEl5R0I1Tw==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2106</Characters>
  <Application>Microsoft Office Word</Application>
  <DocSecurity>0</DocSecurity>
  <Lines>78</Lines>
  <Paragraphs>47</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Sonneborn</dc:creator>
  <cp:lastModifiedBy>Brady Johnson</cp:lastModifiedBy>
  <cp:revision>2</cp:revision>
  <dcterms:created xsi:type="dcterms:W3CDTF">2022-10-03T17:04:00Z</dcterms:created>
  <dcterms:modified xsi:type="dcterms:W3CDTF">2024-04-22T19:44:00Z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cda51679a937a00046c1c53a6d678a0d29b95133ac6703dd21a13418216c3cb7</vt:lpwstr>
  </property>
</Properties>
</file>